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A096D" w14:textId="6B6D4107" w:rsidR="00652042" w:rsidRPr="00997D24" w:rsidRDefault="00997D24" w:rsidP="00652042">
      <w:pPr>
        <w:rPr>
          <w:b/>
          <w:color w:val="808080" w:themeColor="background1" w:themeShade="80"/>
        </w:rPr>
      </w:pPr>
      <w:bookmarkStart w:id="0" w:name="_GoBack"/>
      <w:bookmarkEnd w:id="0"/>
      <w:r w:rsidRPr="00997D24">
        <w:rPr>
          <w:b/>
          <w:color w:val="808080" w:themeColor="background1" w:themeShade="80"/>
        </w:rPr>
        <w:t>Ausschreibungs</w:t>
      </w:r>
      <w:r w:rsidR="005313D6">
        <w:rPr>
          <w:b/>
          <w:color w:val="808080" w:themeColor="background1" w:themeShade="80"/>
        </w:rPr>
        <w:t>text</w:t>
      </w:r>
      <w:r w:rsidR="00637DCA">
        <w:rPr>
          <w:b/>
          <w:color w:val="808080" w:themeColor="background1" w:themeShade="80"/>
        </w:rPr>
        <w:t>e</w:t>
      </w:r>
    </w:p>
    <w:p w14:paraId="02E89DA7" w14:textId="638FEC98" w:rsidR="00652042" w:rsidRPr="00997D24" w:rsidRDefault="00873F2B" w:rsidP="00652042">
      <w:pPr>
        <w:rPr>
          <w:b/>
          <w:color w:val="DA002F"/>
          <w:sz w:val="32"/>
          <w:szCs w:val="32"/>
        </w:rPr>
      </w:pPr>
      <w:r>
        <w:rPr>
          <w:b/>
          <w:color w:val="DA002F"/>
          <w:sz w:val="32"/>
          <w:szCs w:val="32"/>
        </w:rPr>
        <w:t>ANTIPHON</w:t>
      </w:r>
      <w:r w:rsidR="00652042" w:rsidRPr="00997D24">
        <w:rPr>
          <w:b/>
          <w:color w:val="DA002F"/>
          <w:sz w:val="32"/>
          <w:szCs w:val="32"/>
          <w:vertAlign w:val="superscript"/>
        </w:rPr>
        <w:t>®</w:t>
      </w:r>
      <w:r w:rsidR="00652042" w:rsidRPr="00997D24">
        <w:rPr>
          <w:b/>
          <w:color w:val="DA002F"/>
          <w:sz w:val="32"/>
          <w:szCs w:val="32"/>
        </w:rPr>
        <w:t xml:space="preserve"> </w:t>
      </w:r>
      <w:r>
        <w:rPr>
          <w:b/>
          <w:color w:val="DA002F"/>
          <w:sz w:val="32"/>
          <w:szCs w:val="32"/>
        </w:rPr>
        <w:t>Schwerfolie</w:t>
      </w:r>
    </w:p>
    <w:p w14:paraId="30F4B74E" w14:textId="4341096D" w:rsidR="00652042" w:rsidRPr="00997D24" w:rsidRDefault="009F3FE8" w:rsidP="00652042">
      <w:pPr>
        <w:rPr>
          <w:b/>
        </w:rPr>
      </w:pPr>
      <w:r w:rsidRPr="009F3FE8">
        <w:rPr>
          <w:b/>
        </w:rPr>
        <w:t>Luftschalldämmung und Entdröhnung</w:t>
      </w:r>
    </w:p>
    <w:p w14:paraId="3729088D" w14:textId="77777777" w:rsidR="00652042" w:rsidRDefault="00652042" w:rsidP="00652042">
      <w:pPr>
        <w:rPr>
          <w:b/>
          <w:color w:val="808080" w:themeColor="background1" w:themeShade="80"/>
        </w:rPr>
      </w:pPr>
    </w:p>
    <w:p w14:paraId="3C39D234" w14:textId="77777777" w:rsidR="00997D24" w:rsidRDefault="00997D24" w:rsidP="00652042">
      <w:pPr>
        <w:rPr>
          <w:b/>
          <w:color w:val="808080" w:themeColor="background1" w:themeShade="80"/>
        </w:rPr>
      </w:pPr>
    </w:p>
    <w:p w14:paraId="1141EB96" w14:textId="77777777" w:rsidR="00652042" w:rsidRPr="00652042" w:rsidRDefault="0056509A" w:rsidP="00652042">
      <w:pPr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Produktenachweis</w:t>
      </w:r>
      <w:r w:rsidR="00652042" w:rsidRPr="00652042">
        <w:rPr>
          <w:b/>
          <w:color w:val="808080" w:themeColor="background1" w:themeShade="80"/>
        </w:rPr>
        <w:t xml:space="preserve"> Schweiz</w:t>
      </w:r>
    </w:p>
    <w:p w14:paraId="28F7930A" w14:textId="77777777" w:rsidR="00652042" w:rsidRDefault="00652042" w:rsidP="00652042">
      <w:r>
        <w:t>Stauffer Schallschutz + Akustik</w:t>
      </w:r>
    </w:p>
    <w:p w14:paraId="3CD0AD4A" w14:textId="77777777" w:rsidR="00652042" w:rsidRDefault="00652042" w:rsidP="00652042">
      <w:proofErr w:type="spellStart"/>
      <w:r>
        <w:t>Hobacherstrasse</w:t>
      </w:r>
      <w:proofErr w:type="spellEnd"/>
      <w:r>
        <w:t xml:space="preserve"> 13</w:t>
      </w:r>
    </w:p>
    <w:p w14:paraId="2C94D4BD" w14:textId="77777777" w:rsidR="00652042" w:rsidRDefault="00652042" w:rsidP="00652042">
      <w:r>
        <w:t>8913 Ottenbach</w:t>
      </w:r>
    </w:p>
    <w:p w14:paraId="64B21CDE" w14:textId="77777777" w:rsidR="00652042" w:rsidRDefault="00652042" w:rsidP="00652042">
      <w:r>
        <w:t>Schweiz</w:t>
      </w:r>
    </w:p>
    <w:p w14:paraId="200A520F" w14:textId="77777777" w:rsidR="00652042" w:rsidRDefault="00652042" w:rsidP="00652042">
      <w:r>
        <w:t>+41 44 761 61 61</w:t>
      </w:r>
    </w:p>
    <w:p w14:paraId="46FAC205" w14:textId="77777777" w:rsidR="00652042" w:rsidRDefault="00652042" w:rsidP="00652042">
      <w:r>
        <w:t>info@stauffer.ch</w:t>
      </w:r>
    </w:p>
    <w:p w14:paraId="1CF218FA" w14:textId="77777777" w:rsidR="00652042" w:rsidRDefault="00652042" w:rsidP="00652042">
      <w:r>
        <w:t>www.stauffer.ch</w:t>
      </w:r>
    </w:p>
    <w:p w14:paraId="0EB4FC86" w14:textId="77777777" w:rsidR="00652042" w:rsidRDefault="00652042" w:rsidP="00652042"/>
    <w:p w14:paraId="50486204" w14:textId="77777777" w:rsidR="00652042" w:rsidRPr="00764B53" w:rsidRDefault="0056509A" w:rsidP="00652042">
      <w:pPr>
        <w:rPr>
          <w:b/>
          <w:color w:val="808080" w:themeColor="background1" w:themeShade="80"/>
        </w:rPr>
      </w:pPr>
      <w:r w:rsidRPr="00764B53">
        <w:rPr>
          <w:b/>
          <w:color w:val="808080" w:themeColor="background1" w:themeShade="80"/>
        </w:rPr>
        <w:t>Produktenachweis</w:t>
      </w:r>
      <w:r w:rsidR="00652042" w:rsidRPr="00764B53">
        <w:rPr>
          <w:b/>
          <w:color w:val="808080" w:themeColor="background1" w:themeShade="80"/>
        </w:rPr>
        <w:t xml:space="preserve"> Deutschland, Österreich, EU</w:t>
      </w:r>
    </w:p>
    <w:p w14:paraId="03E51C48" w14:textId="77777777" w:rsidR="00652042" w:rsidRDefault="00652042" w:rsidP="00652042">
      <w:r>
        <w:t>Stauffer Schallschutz + Akustik</w:t>
      </w:r>
    </w:p>
    <w:p w14:paraId="077AAE0E" w14:textId="77777777" w:rsidR="00652042" w:rsidRDefault="00652042" w:rsidP="00652042">
      <w:proofErr w:type="spellStart"/>
      <w:r>
        <w:t>Hauensteinstrasse</w:t>
      </w:r>
      <w:proofErr w:type="spellEnd"/>
      <w:r>
        <w:t xml:space="preserve"> 74</w:t>
      </w:r>
    </w:p>
    <w:p w14:paraId="087415E6" w14:textId="77777777" w:rsidR="00652042" w:rsidRDefault="00652042" w:rsidP="00652042">
      <w:r>
        <w:t>79713 Bad Säckingen</w:t>
      </w:r>
    </w:p>
    <w:p w14:paraId="6878BE9E" w14:textId="77777777" w:rsidR="00652042" w:rsidRDefault="00652042" w:rsidP="00652042">
      <w:r>
        <w:t>Deutschland</w:t>
      </w:r>
    </w:p>
    <w:p w14:paraId="7B3597B9" w14:textId="77777777" w:rsidR="00652042" w:rsidRDefault="00652042" w:rsidP="00652042">
      <w:r>
        <w:t>+49 7761 91 96 97</w:t>
      </w:r>
    </w:p>
    <w:p w14:paraId="520A9CBA" w14:textId="77777777" w:rsidR="00652042" w:rsidRDefault="00652042" w:rsidP="00652042">
      <w:r>
        <w:t>info@stauffer.de</w:t>
      </w:r>
    </w:p>
    <w:p w14:paraId="7C2B639C" w14:textId="77777777" w:rsidR="00652042" w:rsidRDefault="00652042" w:rsidP="00652042">
      <w:r>
        <w:t>www.stauffer.de</w:t>
      </w:r>
    </w:p>
    <w:p w14:paraId="279941EC" w14:textId="77777777" w:rsidR="00652042" w:rsidRDefault="00652042" w:rsidP="00652042"/>
    <w:tbl>
      <w:tblPr>
        <w:tblStyle w:val="Tabellenraster"/>
        <w:tblW w:w="9493" w:type="dxa"/>
        <w:tblInd w:w="5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967"/>
        <w:gridCol w:w="5124"/>
        <w:gridCol w:w="850"/>
        <w:gridCol w:w="851"/>
        <w:gridCol w:w="850"/>
        <w:gridCol w:w="851"/>
      </w:tblGrid>
      <w:tr w:rsidR="00997D24" w14:paraId="48DB18C5" w14:textId="77777777" w:rsidTr="0056509A">
        <w:trPr>
          <w:cantSplit/>
          <w:tblHeader/>
        </w:trPr>
        <w:tc>
          <w:tcPr>
            <w:tcW w:w="967" w:type="dxa"/>
            <w:tcBorders>
              <w:top w:val="nil"/>
              <w:left w:val="nil"/>
              <w:bottom w:val="single" w:sz="4" w:space="0" w:color="DA002F"/>
              <w:right w:val="single" w:sz="24" w:space="0" w:color="FFFFFF" w:themeColor="background1"/>
            </w:tcBorders>
            <w:vAlign w:val="center"/>
          </w:tcPr>
          <w:p w14:paraId="3D82C417" w14:textId="77777777" w:rsidR="00997D24" w:rsidRPr="00997D24" w:rsidRDefault="00997D24" w:rsidP="005550E5">
            <w:pPr>
              <w:jc w:val="center"/>
              <w:rPr>
                <w:rFonts w:cs="Arial"/>
              </w:rPr>
            </w:pPr>
            <w:r w:rsidRPr="00997D24">
              <w:rPr>
                <w:rFonts w:cs="Arial"/>
              </w:rPr>
              <w:t>Position</w:t>
            </w:r>
          </w:p>
        </w:tc>
        <w:tc>
          <w:tcPr>
            <w:tcW w:w="5124" w:type="dxa"/>
            <w:tcBorders>
              <w:top w:val="nil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  <w:vAlign w:val="center"/>
          </w:tcPr>
          <w:p w14:paraId="5CA97986" w14:textId="77777777" w:rsidR="00997D24" w:rsidRPr="00997D24" w:rsidRDefault="00997D24" w:rsidP="00997D24">
            <w:pPr>
              <w:rPr>
                <w:rFonts w:cs="Arial"/>
              </w:rPr>
            </w:pPr>
            <w:r w:rsidRPr="00997D24">
              <w:rPr>
                <w:rFonts w:cs="Arial"/>
              </w:rPr>
              <w:t>Leistungsumfang</w:t>
            </w:r>
          </w:p>
        </w:tc>
        <w:tc>
          <w:tcPr>
            <w:tcW w:w="850" w:type="dxa"/>
            <w:tcBorders>
              <w:top w:val="nil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  <w:vAlign w:val="center"/>
          </w:tcPr>
          <w:p w14:paraId="6CA7FB58" w14:textId="77777777" w:rsidR="00997D24" w:rsidRPr="00997D24" w:rsidRDefault="00997D24" w:rsidP="005550E5">
            <w:pPr>
              <w:jc w:val="center"/>
              <w:rPr>
                <w:rFonts w:cs="Arial"/>
              </w:rPr>
            </w:pPr>
            <w:r w:rsidRPr="00997D24">
              <w:rPr>
                <w:rFonts w:cs="Arial"/>
              </w:rPr>
              <w:t>Menge</w:t>
            </w:r>
          </w:p>
        </w:tc>
        <w:tc>
          <w:tcPr>
            <w:tcW w:w="851" w:type="dxa"/>
            <w:tcBorders>
              <w:top w:val="nil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  <w:vAlign w:val="center"/>
          </w:tcPr>
          <w:p w14:paraId="03624DDE" w14:textId="77777777" w:rsidR="00997D24" w:rsidRPr="00997D24" w:rsidRDefault="00997D24" w:rsidP="005550E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Einheit</w:t>
            </w:r>
          </w:p>
        </w:tc>
        <w:tc>
          <w:tcPr>
            <w:tcW w:w="850" w:type="dxa"/>
            <w:tcBorders>
              <w:top w:val="nil"/>
              <w:left w:val="single" w:sz="24" w:space="0" w:color="FFFFFF" w:themeColor="background1"/>
              <w:bottom w:val="single" w:sz="4" w:space="0" w:color="DA002F"/>
              <w:right w:val="nil"/>
            </w:tcBorders>
            <w:vAlign w:val="center"/>
          </w:tcPr>
          <w:p w14:paraId="6D51EA87" w14:textId="77777777" w:rsidR="00997D24" w:rsidRPr="00997D24" w:rsidRDefault="00997D24" w:rsidP="005550E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Preis</w:t>
            </w:r>
          </w:p>
        </w:tc>
        <w:tc>
          <w:tcPr>
            <w:tcW w:w="851" w:type="dxa"/>
            <w:tcBorders>
              <w:top w:val="nil"/>
              <w:left w:val="single" w:sz="24" w:space="0" w:color="FFFFFF" w:themeColor="background1"/>
              <w:bottom w:val="single" w:sz="4" w:space="0" w:color="DA002F"/>
              <w:right w:val="nil"/>
            </w:tcBorders>
            <w:vAlign w:val="center"/>
          </w:tcPr>
          <w:p w14:paraId="7A9F35AD" w14:textId="77777777" w:rsidR="00997D24" w:rsidRPr="00997D24" w:rsidRDefault="00997D24" w:rsidP="005550E5">
            <w:pPr>
              <w:jc w:val="center"/>
              <w:rPr>
                <w:rFonts w:cs="Arial"/>
              </w:rPr>
            </w:pPr>
            <w:r w:rsidRPr="00997D24">
              <w:rPr>
                <w:rFonts w:cs="Arial"/>
              </w:rPr>
              <w:t>Total</w:t>
            </w:r>
          </w:p>
        </w:tc>
      </w:tr>
      <w:tr w:rsidR="00997D24" w:rsidRPr="00CE21B6" w14:paraId="469A4B3E" w14:textId="77777777" w:rsidTr="0056509A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18521F33" w14:textId="77777777" w:rsidR="00997D24" w:rsidRPr="0056509A" w:rsidRDefault="00997D24" w:rsidP="0056509A">
            <w:pPr>
              <w:jc w:val="center"/>
              <w:rPr>
                <w:rFonts w:cs="Arial"/>
              </w:rPr>
            </w:pPr>
            <w:r w:rsidRPr="00997D24">
              <w:rPr>
                <w:rFonts w:cs="Arial"/>
              </w:rPr>
              <w:t>1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7F1186BD" w14:textId="27ACF4EB" w:rsidR="005B5A02" w:rsidRDefault="005B5A02" w:rsidP="00997D24">
            <w:pPr>
              <w:rPr>
                <w:rFonts w:cs="Arial"/>
              </w:rPr>
            </w:pPr>
            <w:r>
              <w:rPr>
                <w:rFonts w:cs="Arial"/>
              </w:rPr>
              <w:t xml:space="preserve">Leichtbauwände </w:t>
            </w:r>
          </w:p>
          <w:p w14:paraId="4774EDD5" w14:textId="77777777" w:rsidR="005B5A02" w:rsidRPr="005B5A02" w:rsidRDefault="005B5A02" w:rsidP="00997D24">
            <w:pPr>
              <w:rPr>
                <w:rFonts w:cs="Arial"/>
              </w:rPr>
            </w:pPr>
          </w:p>
          <w:p w14:paraId="2183B501" w14:textId="5E6AEF8D" w:rsidR="00997D24" w:rsidRPr="00784119" w:rsidRDefault="005B5A02" w:rsidP="00997D2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ANTIPHON Schwerfolie SF</w:t>
            </w:r>
          </w:p>
          <w:p w14:paraId="54C3BA28" w14:textId="2E892FE1" w:rsidR="00997D24" w:rsidRDefault="00997D24" w:rsidP="00997D24">
            <w:pPr>
              <w:rPr>
                <w:rFonts w:cs="Arial"/>
              </w:rPr>
            </w:pPr>
          </w:p>
          <w:p w14:paraId="424549C1" w14:textId="5D8820C7" w:rsidR="005B5A02" w:rsidRPr="005B5A02" w:rsidRDefault="005B5A02" w:rsidP="005B5A02">
            <w:pPr>
              <w:rPr>
                <w:rFonts w:cs="Arial"/>
              </w:rPr>
            </w:pPr>
            <w:r>
              <w:rPr>
                <w:rFonts w:cs="Arial"/>
              </w:rPr>
              <w:t xml:space="preserve">Erhöhung der Luftschalldämmung bei Trennwänden </w:t>
            </w:r>
            <w:r w:rsidR="00873F2B">
              <w:rPr>
                <w:rFonts w:cs="Arial"/>
              </w:rPr>
              <w:t>im</w:t>
            </w:r>
            <w:r>
              <w:rPr>
                <w:rFonts w:cs="Arial"/>
              </w:rPr>
              <w:t xml:space="preserve"> Leichtbau</w:t>
            </w:r>
            <w:r w:rsidR="009F3FE8">
              <w:rPr>
                <w:rFonts w:cs="Arial"/>
              </w:rPr>
              <w:t>.</w:t>
            </w:r>
          </w:p>
          <w:p w14:paraId="5FFE851B" w14:textId="77777777" w:rsidR="005B5A02" w:rsidRPr="00997D24" w:rsidRDefault="005B5A02" w:rsidP="00997D24">
            <w:pPr>
              <w:rPr>
                <w:rFonts w:cs="Arial"/>
              </w:rPr>
            </w:pPr>
          </w:p>
          <w:p w14:paraId="151BC0FC" w14:textId="2323824F" w:rsidR="00C86F49" w:rsidRDefault="005B5A02" w:rsidP="00997D24">
            <w:pPr>
              <w:rPr>
                <w:rFonts w:cs="Arial"/>
              </w:rPr>
            </w:pPr>
            <w:r w:rsidRPr="005B5A02">
              <w:rPr>
                <w:rFonts w:cs="Arial"/>
              </w:rPr>
              <w:t xml:space="preserve">Schwere und biegeweiche Folie zur Luftschalldämmung und Entdröhnung, auf Bitumenbasis mit Mineralstoffen gefüllt, selbstklebend mit hochwertigem Klebstoff auf </w:t>
            </w:r>
            <w:proofErr w:type="spellStart"/>
            <w:r w:rsidRPr="005B5A02">
              <w:rPr>
                <w:rFonts w:cs="Arial"/>
              </w:rPr>
              <w:t>Acrylatbasis</w:t>
            </w:r>
            <w:proofErr w:type="spellEnd"/>
            <w:r w:rsidRPr="005B5A02">
              <w:rPr>
                <w:rFonts w:cs="Arial"/>
              </w:rPr>
              <w:t xml:space="preserve"> und PE-Abdeckfolie.</w:t>
            </w:r>
          </w:p>
          <w:p w14:paraId="244AD662" w14:textId="77777777" w:rsidR="005B5A02" w:rsidRPr="00997D24" w:rsidRDefault="005B5A02" w:rsidP="00997D24">
            <w:pPr>
              <w:rPr>
                <w:rFonts w:cs="Arial"/>
              </w:rPr>
            </w:pPr>
          </w:p>
          <w:p w14:paraId="64C72EA1" w14:textId="447705E3" w:rsidR="00997D24" w:rsidRPr="00997D24" w:rsidRDefault="00997D24" w:rsidP="00997D24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="00784119" w:rsidRPr="00784119">
              <w:rPr>
                <w:rFonts w:cs="Arial"/>
                <w:b/>
                <w:bCs/>
              </w:rPr>
              <w:t xml:space="preserve">STAUFFER </w:t>
            </w:r>
            <w:r w:rsidR="005B5A02">
              <w:rPr>
                <w:rFonts w:cs="Arial"/>
                <w:b/>
                <w:bCs/>
              </w:rPr>
              <w:t>ANTIPHON</w:t>
            </w:r>
            <w:r w:rsidRPr="00997D24">
              <w:rPr>
                <w:rFonts w:cs="Arial"/>
              </w:rPr>
              <w:t xml:space="preserve"> </w:t>
            </w:r>
            <w:r w:rsidR="005B5A02">
              <w:rPr>
                <w:rFonts w:cs="Arial"/>
              </w:rPr>
              <w:t>Schwerfolie</w:t>
            </w:r>
          </w:p>
          <w:p w14:paraId="4854C156" w14:textId="56FC4A8A" w:rsidR="00997D24" w:rsidRPr="00997D24" w:rsidRDefault="00997D24" w:rsidP="00997D24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 w:rsidR="005B5A02">
              <w:rPr>
                <w:rFonts w:cs="Arial"/>
                <w:b/>
                <w:bCs/>
              </w:rPr>
              <w:t>SF</w:t>
            </w:r>
          </w:p>
          <w:p w14:paraId="7689DAD4" w14:textId="6928C2D3" w:rsidR="00997D24" w:rsidRDefault="00997D24" w:rsidP="00997D24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Dicke: </w:t>
            </w:r>
            <w:r w:rsidR="005B5A02">
              <w:rPr>
                <w:rFonts w:cs="Arial"/>
              </w:rPr>
              <w:t>___</w:t>
            </w:r>
            <w:r w:rsidRPr="00997D24">
              <w:rPr>
                <w:rFonts w:cs="Arial"/>
              </w:rPr>
              <w:t xml:space="preserve"> mm</w:t>
            </w:r>
          </w:p>
          <w:p w14:paraId="1405F83E" w14:textId="2E82DF95" w:rsidR="00873F2B" w:rsidRDefault="00873F2B" w:rsidP="00873F2B">
            <w:pPr>
              <w:rPr>
                <w:rFonts w:cs="Arial"/>
              </w:rPr>
            </w:pPr>
            <w:r>
              <w:rPr>
                <w:rFonts w:cs="Arial"/>
              </w:rPr>
              <w:t>Format</w:t>
            </w:r>
            <w:r w:rsidRPr="00997D24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_________</w:t>
            </w:r>
            <w:r w:rsidRPr="00997D24">
              <w:rPr>
                <w:rFonts w:cs="Arial"/>
              </w:rPr>
              <w:t xml:space="preserve"> mm</w:t>
            </w:r>
          </w:p>
          <w:p w14:paraId="7FA7A0E4" w14:textId="6ED46910" w:rsidR="0000204E" w:rsidRPr="0000204E" w:rsidRDefault="0000204E" w:rsidP="005B5A02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69B85A23" w14:textId="5D378BB4" w:rsidR="00997D24" w:rsidRPr="009F3FE8" w:rsidRDefault="00997D24" w:rsidP="009F3FE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0E1A3C4D" w14:textId="5A6E4F4B" w:rsidR="00997D24" w:rsidRPr="009F3FE8" w:rsidRDefault="005B5A02" w:rsidP="009F3FE8">
            <w:pPr>
              <w:rPr>
                <w:rFonts w:cs="Arial"/>
              </w:rPr>
            </w:pPr>
            <w:r>
              <w:rPr>
                <w:rFonts w:cs="Arial"/>
              </w:rPr>
              <w:t>m2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5CAC0661" w14:textId="77777777" w:rsidR="00997D24" w:rsidRPr="00997D24" w:rsidRDefault="00997D24" w:rsidP="005550E5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4E7DAE73" w14:textId="77777777" w:rsidR="00997D24" w:rsidRPr="00997D24" w:rsidRDefault="00997D24" w:rsidP="005550E5">
            <w:pPr>
              <w:jc w:val="right"/>
              <w:rPr>
                <w:rFonts w:cs="Arial"/>
              </w:rPr>
            </w:pPr>
          </w:p>
        </w:tc>
      </w:tr>
      <w:tr w:rsidR="00873F2B" w:rsidRPr="00CE21B6" w14:paraId="395DD3B6" w14:textId="77777777" w:rsidTr="00A656F5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26B9578E" w14:textId="4E08F27E" w:rsidR="00873F2B" w:rsidRPr="0056509A" w:rsidRDefault="00873F2B" w:rsidP="00A656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2F60A08E" w14:textId="71FAC623" w:rsidR="00873F2B" w:rsidRDefault="00873F2B" w:rsidP="00A656F5">
            <w:pPr>
              <w:rPr>
                <w:rFonts w:cs="Arial"/>
              </w:rPr>
            </w:pPr>
            <w:r>
              <w:rPr>
                <w:rFonts w:cs="Arial"/>
              </w:rPr>
              <w:t>Vorsatzschalen</w:t>
            </w:r>
          </w:p>
          <w:p w14:paraId="28FC2361" w14:textId="77777777" w:rsidR="00873F2B" w:rsidRPr="005B5A02" w:rsidRDefault="00873F2B" w:rsidP="00A656F5">
            <w:pPr>
              <w:rPr>
                <w:rFonts w:cs="Arial"/>
              </w:rPr>
            </w:pPr>
          </w:p>
          <w:p w14:paraId="6BE61820" w14:textId="77777777" w:rsidR="00873F2B" w:rsidRPr="00784119" w:rsidRDefault="00873F2B" w:rsidP="00A656F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ANTIPHON Schwerfolie SF</w:t>
            </w:r>
          </w:p>
          <w:p w14:paraId="7538864C" w14:textId="77777777" w:rsidR="00873F2B" w:rsidRDefault="00873F2B" w:rsidP="00A656F5">
            <w:pPr>
              <w:rPr>
                <w:rFonts w:cs="Arial"/>
              </w:rPr>
            </w:pPr>
          </w:p>
          <w:p w14:paraId="4EC738CB" w14:textId="458BFCEB" w:rsidR="00873F2B" w:rsidRDefault="00873F2B" w:rsidP="00A656F5">
            <w:pPr>
              <w:rPr>
                <w:rFonts w:cs="Arial"/>
              </w:rPr>
            </w:pPr>
            <w:r w:rsidRPr="00873F2B">
              <w:rPr>
                <w:rFonts w:cs="Arial"/>
              </w:rPr>
              <w:t>Erhöhung der Luftschalldämmung mit elastisch befestigter, biegeweicher Vorsatzschale</w:t>
            </w:r>
            <w:r w:rsidR="0055474B">
              <w:rPr>
                <w:rFonts w:cs="Arial"/>
              </w:rPr>
              <w:t>.</w:t>
            </w:r>
          </w:p>
          <w:p w14:paraId="4E8C2881" w14:textId="77777777" w:rsidR="00873F2B" w:rsidRPr="00997D24" w:rsidRDefault="00873F2B" w:rsidP="00A656F5">
            <w:pPr>
              <w:rPr>
                <w:rFonts w:cs="Arial"/>
              </w:rPr>
            </w:pPr>
          </w:p>
          <w:p w14:paraId="4BDAA54D" w14:textId="77777777" w:rsidR="00873F2B" w:rsidRDefault="00873F2B" w:rsidP="00A656F5">
            <w:pPr>
              <w:rPr>
                <w:rFonts w:cs="Arial"/>
              </w:rPr>
            </w:pPr>
            <w:r w:rsidRPr="005B5A02">
              <w:rPr>
                <w:rFonts w:cs="Arial"/>
              </w:rPr>
              <w:t xml:space="preserve">Schwere und biegeweiche Folie zur Luftschalldämmung und Entdröhnung, auf Bitumenbasis mit Mineralstoffen gefüllt, selbstklebend mit hochwertigem Klebstoff auf </w:t>
            </w:r>
            <w:proofErr w:type="spellStart"/>
            <w:r w:rsidRPr="005B5A02">
              <w:rPr>
                <w:rFonts w:cs="Arial"/>
              </w:rPr>
              <w:t>Acrylatbasis</w:t>
            </w:r>
            <w:proofErr w:type="spellEnd"/>
            <w:r w:rsidRPr="005B5A02">
              <w:rPr>
                <w:rFonts w:cs="Arial"/>
              </w:rPr>
              <w:t xml:space="preserve"> und PE-Abdeckfolie.</w:t>
            </w:r>
          </w:p>
          <w:p w14:paraId="1E0467D9" w14:textId="77777777" w:rsidR="00873F2B" w:rsidRPr="00997D24" w:rsidRDefault="00873F2B" w:rsidP="00A656F5">
            <w:pPr>
              <w:rPr>
                <w:rFonts w:cs="Arial"/>
              </w:rPr>
            </w:pPr>
          </w:p>
          <w:p w14:paraId="2A10A063" w14:textId="77777777" w:rsidR="00873F2B" w:rsidRPr="00997D24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 xml:space="preserve">STAUFFER </w:t>
            </w:r>
            <w:r>
              <w:rPr>
                <w:rFonts w:cs="Arial"/>
                <w:b/>
                <w:bCs/>
              </w:rPr>
              <w:t>ANTIPHON</w:t>
            </w:r>
            <w:r w:rsidRPr="00997D2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Schwerfolie</w:t>
            </w:r>
          </w:p>
          <w:p w14:paraId="5AE5C46A" w14:textId="77777777" w:rsidR="00873F2B" w:rsidRPr="00997D24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>
              <w:rPr>
                <w:rFonts w:cs="Arial"/>
                <w:b/>
                <w:bCs/>
              </w:rPr>
              <w:t>SF</w:t>
            </w:r>
          </w:p>
          <w:p w14:paraId="3BACF72A" w14:textId="77777777" w:rsidR="00873F2B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Dicke: </w:t>
            </w:r>
            <w:r>
              <w:rPr>
                <w:rFonts w:cs="Arial"/>
              </w:rPr>
              <w:t>___</w:t>
            </w:r>
            <w:r w:rsidRPr="00997D24">
              <w:rPr>
                <w:rFonts w:cs="Arial"/>
              </w:rPr>
              <w:t xml:space="preserve"> mm</w:t>
            </w:r>
          </w:p>
          <w:p w14:paraId="7592EC3B" w14:textId="77777777" w:rsidR="00873F2B" w:rsidRDefault="00873F2B" w:rsidP="00A656F5">
            <w:pPr>
              <w:rPr>
                <w:rFonts w:cs="Arial"/>
              </w:rPr>
            </w:pPr>
            <w:r>
              <w:rPr>
                <w:rFonts w:cs="Arial"/>
              </w:rPr>
              <w:t>Format</w:t>
            </w:r>
            <w:r w:rsidRPr="00997D24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_________</w:t>
            </w:r>
            <w:r w:rsidRPr="00997D24">
              <w:rPr>
                <w:rFonts w:cs="Arial"/>
              </w:rPr>
              <w:t xml:space="preserve"> mm</w:t>
            </w:r>
          </w:p>
          <w:p w14:paraId="207D9BCE" w14:textId="77777777" w:rsidR="00873F2B" w:rsidRPr="0000204E" w:rsidRDefault="00873F2B" w:rsidP="00A656F5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0DCEF7CB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5804E4EF" w14:textId="77777777" w:rsidR="00873F2B" w:rsidRPr="00997D24" w:rsidRDefault="00873F2B" w:rsidP="00A656F5">
            <w:pPr>
              <w:rPr>
                <w:rFonts w:cs="Arial"/>
              </w:rPr>
            </w:pPr>
            <w:r>
              <w:rPr>
                <w:rFonts w:cs="Arial"/>
              </w:rPr>
              <w:t>m2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4ECF9BE2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0D9C1EFF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</w:tr>
      <w:tr w:rsidR="00873F2B" w:rsidRPr="00CE21B6" w14:paraId="4652CECA" w14:textId="77777777" w:rsidTr="00A656F5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695CAC82" w14:textId="4CBA3763" w:rsidR="00873F2B" w:rsidRPr="0056509A" w:rsidRDefault="00873F2B" w:rsidP="00A656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2352EC6B" w14:textId="1E988E38" w:rsidR="00873F2B" w:rsidRDefault="00873F2B" w:rsidP="00A656F5">
            <w:pPr>
              <w:rPr>
                <w:rFonts w:cs="Arial"/>
              </w:rPr>
            </w:pPr>
            <w:r>
              <w:rPr>
                <w:rFonts w:cs="Arial"/>
              </w:rPr>
              <w:t>Steildächer</w:t>
            </w:r>
          </w:p>
          <w:p w14:paraId="3F447BA5" w14:textId="77777777" w:rsidR="00873F2B" w:rsidRPr="005B5A02" w:rsidRDefault="00873F2B" w:rsidP="00A656F5">
            <w:pPr>
              <w:rPr>
                <w:rFonts w:cs="Arial"/>
              </w:rPr>
            </w:pPr>
          </w:p>
          <w:p w14:paraId="41483A50" w14:textId="77777777" w:rsidR="00873F2B" w:rsidRPr="00784119" w:rsidRDefault="00873F2B" w:rsidP="00A656F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ANTIPHON Schwerfolie SF</w:t>
            </w:r>
          </w:p>
          <w:p w14:paraId="0AF1F2F2" w14:textId="77777777" w:rsidR="00873F2B" w:rsidRDefault="00873F2B" w:rsidP="00A656F5">
            <w:pPr>
              <w:rPr>
                <w:rFonts w:cs="Arial"/>
              </w:rPr>
            </w:pPr>
          </w:p>
          <w:p w14:paraId="06EB6299" w14:textId="7241141B" w:rsidR="00873F2B" w:rsidRDefault="00873F2B" w:rsidP="00A656F5">
            <w:pPr>
              <w:rPr>
                <w:rFonts w:cs="Arial"/>
              </w:rPr>
            </w:pPr>
            <w:r w:rsidRPr="00873F2B">
              <w:rPr>
                <w:rFonts w:cs="Arial"/>
              </w:rPr>
              <w:t>Erhöhung der Luftschalldämmung gegenüber Aussenlärm wie Flugverkehr, Strassenverkehr, Eisenbahnen etc.</w:t>
            </w:r>
          </w:p>
          <w:p w14:paraId="45AD3B41" w14:textId="77777777" w:rsidR="00873F2B" w:rsidRPr="00997D24" w:rsidRDefault="00873F2B" w:rsidP="00A656F5">
            <w:pPr>
              <w:rPr>
                <w:rFonts w:cs="Arial"/>
              </w:rPr>
            </w:pPr>
          </w:p>
          <w:p w14:paraId="0F323B5C" w14:textId="77777777" w:rsidR="00873F2B" w:rsidRDefault="00873F2B" w:rsidP="00A656F5">
            <w:pPr>
              <w:rPr>
                <w:rFonts w:cs="Arial"/>
              </w:rPr>
            </w:pPr>
            <w:r w:rsidRPr="005B5A02">
              <w:rPr>
                <w:rFonts w:cs="Arial"/>
              </w:rPr>
              <w:t xml:space="preserve">Schwere und biegeweiche Folie zur Luftschalldämmung und Entdröhnung, auf Bitumenbasis mit Mineralstoffen gefüllt, selbstklebend mit hochwertigem Klebstoff auf </w:t>
            </w:r>
            <w:proofErr w:type="spellStart"/>
            <w:r w:rsidRPr="005B5A02">
              <w:rPr>
                <w:rFonts w:cs="Arial"/>
              </w:rPr>
              <w:t>Acrylatbasis</w:t>
            </w:r>
            <w:proofErr w:type="spellEnd"/>
            <w:r w:rsidRPr="005B5A02">
              <w:rPr>
                <w:rFonts w:cs="Arial"/>
              </w:rPr>
              <w:t xml:space="preserve"> und PE-Abdeckfolie.</w:t>
            </w:r>
          </w:p>
          <w:p w14:paraId="151BFF9B" w14:textId="77777777" w:rsidR="00873F2B" w:rsidRPr="00997D24" w:rsidRDefault="00873F2B" w:rsidP="00A656F5">
            <w:pPr>
              <w:rPr>
                <w:rFonts w:cs="Arial"/>
              </w:rPr>
            </w:pPr>
          </w:p>
          <w:p w14:paraId="6E29A636" w14:textId="77777777" w:rsidR="00873F2B" w:rsidRPr="00997D24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 xml:space="preserve">STAUFFER </w:t>
            </w:r>
            <w:r>
              <w:rPr>
                <w:rFonts w:cs="Arial"/>
                <w:b/>
                <w:bCs/>
              </w:rPr>
              <w:t>ANTIPHON</w:t>
            </w:r>
            <w:r w:rsidRPr="00997D2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Schwerfolie</w:t>
            </w:r>
          </w:p>
          <w:p w14:paraId="4EDA5BB4" w14:textId="77777777" w:rsidR="00873F2B" w:rsidRPr="00997D24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>
              <w:rPr>
                <w:rFonts w:cs="Arial"/>
                <w:b/>
                <w:bCs/>
              </w:rPr>
              <w:t>SF</w:t>
            </w:r>
          </w:p>
          <w:p w14:paraId="29FCEC6C" w14:textId="77777777" w:rsidR="00873F2B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Dicke: </w:t>
            </w:r>
            <w:r>
              <w:rPr>
                <w:rFonts w:cs="Arial"/>
              </w:rPr>
              <w:t>___</w:t>
            </w:r>
            <w:r w:rsidRPr="00997D24">
              <w:rPr>
                <w:rFonts w:cs="Arial"/>
              </w:rPr>
              <w:t xml:space="preserve"> mm</w:t>
            </w:r>
          </w:p>
          <w:p w14:paraId="6706B184" w14:textId="77777777" w:rsidR="00873F2B" w:rsidRDefault="00873F2B" w:rsidP="00A656F5">
            <w:pPr>
              <w:rPr>
                <w:rFonts w:cs="Arial"/>
              </w:rPr>
            </w:pPr>
            <w:r>
              <w:rPr>
                <w:rFonts w:cs="Arial"/>
              </w:rPr>
              <w:t>Format</w:t>
            </w:r>
            <w:r w:rsidRPr="00997D24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_________</w:t>
            </w:r>
            <w:r w:rsidRPr="00997D24">
              <w:rPr>
                <w:rFonts w:cs="Arial"/>
              </w:rPr>
              <w:t xml:space="preserve"> mm</w:t>
            </w:r>
          </w:p>
          <w:p w14:paraId="06D4FD55" w14:textId="77777777" w:rsidR="00873F2B" w:rsidRPr="0000204E" w:rsidRDefault="00873F2B" w:rsidP="00A656F5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34075A54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1921280D" w14:textId="77777777" w:rsidR="00873F2B" w:rsidRPr="00997D24" w:rsidRDefault="00873F2B" w:rsidP="00A656F5">
            <w:pPr>
              <w:rPr>
                <w:rFonts w:cs="Arial"/>
              </w:rPr>
            </w:pPr>
            <w:r>
              <w:rPr>
                <w:rFonts w:cs="Arial"/>
              </w:rPr>
              <w:t>m2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280A44E7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2D022504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</w:tr>
      <w:tr w:rsidR="00873F2B" w:rsidRPr="00CE21B6" w14:paraId="2800E8A7" w14:textId="77777777" w:rsidTr="00A656F5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742291DF" w14:textId="12371FA5" w:rsidR="00873F2B" w:rsidRPr="0056509A" w:rsidRDefault="00873F2B" w:rsidP="00A656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6D4313A4" w14:textId="70AA8F47" w:rsidR="00873F2B" w:rsidRDefault="00873F2B" w:rsidP="00A656F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Rolladenkasten</w:t>
            </w:r>
            <w:proofErr w:type="spellEnd"/>
          </w:p>
          <w:p w14:paraId="41556FB1" w14:textId="77777777" w:rsidR="00873F2B" w:rsidRPr="005B5A02" w:rsidRDefault="00873F2B" w:rsidP="00A656F5">
            <w:pPr>
              <w:rPr>
                <w:rFonts w:cs="Arial"/>
              </w:rPr>
            </w:pPr>
          </w:p>
          <w:p w14:paraId="05AAAF8C" w14:textId="77777777" w:rsidR="00873F2B" w:rsidRPr="00784119" w:rsidRDefault="00873F2B" w:rsidP="00A656F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ANTIPHON Schwerfolie SF</w:t>
            </w:r>
          </w:p>
          <w:p w14:paraId="001D43F6" w14:textId="77777777" w:rsidR="00873F2B" w:rsidRDefault="00873F2B" w:rsidP="00A656F5">
            <w:pPr>
              <w:rPr>
                <w:rFonts w:cs="Arial"/>
              </w:rPr>
            </w:pPr>
          </w:p>
          <w:p w14:paraId="06D3D193" w14:textId="0AFAB7D5" w:rsidR="00873F2B" w:rsidRDefault="00873F2B" w:rsidP="00A656F5">
            <w:pPr>
              <w:rPr>
                <w:rFonts w:cs="Arial"/>
              </w:rPr>
            </w:pPr>
            <w:r w:rsidRPr="00873F2B">
              <w:rPr>
                <w:rFonts w:cs="Arial"/>
              </w:rPr>
              <w:t xml:space="preserve">Verbesserung der Aussenschalldämmung im </w:t>
            </w:r>
            <w:proofErr w:type="spellStart"/>
            <w:r w:rsidRPr="00873F2B">
              <w:rPr>
                <w:rFonts w:cs="Arial"/>
              </w:rPr>
              <w:t>Rolladenkasten</w:t>
            </w:r>
            <w:proofErr w:type="spellEnd"/>
            <w:r>
              <w:rPr>
                <w:rFonts w:cs="Arial"/>
              </w:rPr>
              <w:t>.</w:t>
            </w:r>
          </w:p>
          <w:p w14:paraId="18338179" w14:textId="77777777" w:rsidR="00873F2B" w:rsidRPr="00997D24" w:rsidRDefault="00873F2B" w:rsidP="00A656F5">
            <w:pPr>
              <w:rPr>
                <w:rFonts w:cs="Arial"/>
              </w:rPr>
            </w:pPr>
          </w:p>
          <w:p w14:paraId="071BB7C4" w14:textId="77777777" w:rsidR="00873F2B" w:rsidRDefault="00873F2B" w:rsidP="00A656F5">
            <w:pPr>
              <w:rPr>
                <w:rFonts w:cs="Arial"/>
              </w:rPr>
            </w:pPr>
            <w:r w:rsidRPr="005B5A02">
              <w:rPr>
                <w:rFonts w:cs="Arial"/>
              </w:rPr>
              <w:t xml:space="preserve">Schwere und biegeweiche Folie zur Luftschalldämmung und Entdröhnung, auf Bitumenbasis mit Mineralstoffen gefüllt, selbstklebend mit hochwertigem Klebstoff auf </w:t>
            </w:r>
            <w:proofErr w:type="spellStart"/>
            <w:r w:rsidRPr="005B5A02">
              <w:rPr>
                <w:rFonts w:cs="Arial"/>
              </w:rPr>
              <w:t>Acrylatbasis</w:t>
            </w:r>
            <w:proofErr w:type="spellEnd"/>
            <w:r w:rsidRPr="005B5A02">
              <w:rPr>
                <w:rFonts w:cs="Arial"/>
              </w:rPr>
              <w:t xml:space="preserve"> und PE-Abdeckfolie.</w:t>
            </w:r>
          </w:p>
          <w:p w14:paraId="4D6598FE" w14:textId="77777777" w:rsidR="00873F2B" w:rsidRPr="00997D24" w:rsidRDefault="00873F2B" w:rsidP="00A656F5">
            <w:pPr>
              <w:rPr>
                <w:rFonts w:cs="Arial"/>
              </w:rPr>
            </w:pPr>
          </w:p>
          <w:p w14:paraId="4DAB2A5B" w14:textId="77777777" w:rsidR="00873F2B" w:rsidRPr="00997D24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 xml:space="preserve">STAUFFER </w:t>
            </w:r>
            <w:r>
              <w:rPr>
                <w:rFonts w:cs="Arial"/>
                <w:b/>
                <w:bCs/>
              </w:rPr>
              <w:t>ANTIPHON</w:t>
            </w:r>
            <w:r w:rsidRPr="00997D2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Schwerfolie</w:t>
            </w:r>
          </w:p>
          <w:p w14:paraId="3A84B5FB" w14:textId="77777777" w:rsidR="00873F2B" w:rsidRPr="00997D24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>
              <w:rPr>
                <w:rFonts w:cs="Arial"/>
                <w:b/>
                <w:bCs/>
              </w:rPr>
              <w:t>SF</w:t>
            </w:r>
          </w:p>
          <w:p w14:paraId="10463E9F" w14:textId="77777777" w:rsidR="00873F2B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Dicke: </w:t>
            </w:r>
            <w:r>
              <w:rPr>
                <w:rFonts w:cs="Arial"/>
              </w:rPr>
              <w:t>___</w:t>
            </w:r>
            <w:r w:rsidRPr="00997D24">
              <w:rPr>
                <w:rFonts w:cs="Arial"/>
              </w:rPr>
              <w:t xml:space="preserve"> mm</w:t>
            </w:r>
          </w:p>
          <w:p w14:paraId="71DD0478" w14:textId="77777777" w:rsidR="00873F2B" w:rsidRDefault="00873F2B" w:rsidP="00A656F5">
            <w:pPr>
              <w:rPr>
                <w:rFonts w:cs="Arial"/>
              </w:rPr>
            </w:pPr>
            <w:r>
              <w:rPr>
                <w:rFonts w:cs="Arial"/>
              </w:rPr>
              <w:t>Format</w:t>
            </w:r>
            <w:r w:rsidRPr="00997D24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_________</w:t>
            </w:r>
            <w:r w:rsidRPr="00997D24">
              <w:rPr>
                <w:rFonts w:cs="Arial"/>
              </w:rPr>
              <w:t xml:space="preserve"> mm</w:t>
            </w:r>
          </w:p>
          <w:p w14:paraId="47015DF7" w14:textId="77777777" w:rsidR="00873F2B" w:rsidRPr="0000204E" w:rsidRDefault="00873F2B" w:rsidP="00A656F5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1A7E95A3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053F5DF1" w14:textId="77777777" w:rsidR="00873F2B" w:rsidRPr="00997D24" w:rsidRDefault="00873F2B" w:rsidP="00A656F5">
            <w:pPr>
              <w:rPr>
                <w:rFonts w:cs="Arial"/>
              </w:rPr>
            </w:pPr>
            <w:r>
              <w:rPr>
                <w:rFonts w:cs="Arial"/>
              </w:rPr>
              <w:t>m2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6B03A437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05BFBEA1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</w:tr>
      <w:tr w:rsidR="00873F2B" w:rsidRPr="00CE21B6" w14:paraId="2F26BC89" w14:textId="77777777" w:rsidTr="00A656F5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49479D87" w14:textId="59F00AE9" w:rsidR="00873F2B" w:rsidRPr="0056509A" w:rsidRDefault="00873F2B" w:rsidP="00A656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6B25CF12" w14:textId="37687239" w:rsidR="00873F2B" w:rsidRDefault="00873F2B" w:rsidP="00A656F5">
            <w:pPr>
              <w:rPr>
                <w:rFonts w:cs="Arial"/>
              </w:rPr>
            </w:pPr>
            <w:r w:rsidRPr="00873F2B">
              <w:rPr>
                <w:rFonts w:cs="Arial"/>
              </w:rPr>
              <w:t>Holzboden</w:t>
            </w:r>
          </w:p>
          <w:p w14:paraId="3CF2CDA6" w14:textId="77777777" w:rsidR="00873F2B" w:rsidRPr="005B5A02" w:rsidRDefault="00873F2B" w:rsidP="00A656F5">
            <w:pPr>
              <w:rPr>
                <w:rFonts w:cs="Arial"/>
              </w:rPr>
            </w:pPr>
          </w:p>
          <w:p w14:paraId="2485E31F" w14:textId="77777777" w:rsidR="00873F2B" w:rsidRPr="00784119" w:rsidRDefault="00873F2B" w:rsidP="00A656F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ANTIPHON Schwerfolie SF</w:t>
            </w:r>
          </w:p>
          <w:p w14:paraId="3F66E039" w14:textId="77777777" w:rsidR="00873F2B" w:rsidRDefault="00873F2B" w:rsidP="00A656F5">
            <w:pPr>
              <w:rPr>
                <w:rFonts w:cs="Arial"/>
              </w:rPr>
            </w:pPr>
          </w:p>
          <w:p w14:paraId="78723136" w14:textId="4D84E0CA" w:rsidR="00873F2B" w:rsidRDefault="00873F2B" w:rsidP="00A656F5">
            <w:pPr>
              <w:rPr>
                <w:rFonts w:cs="Arial"/>
              </w:rPr>
            </w:pPr>
            <w:proofErr w:type="spellStart"/>
            <w:r w:rsidRPr="00873F2B">
              <w:rPr>
                <w:rFonts w:cs="Arial"/>
              </w:rPr>
              <w:t>Bedämpfung</w:t>
            </w:r>
            <w:proofErr w:type="spellEnd"/>
            <w:r w:rsidRPr="00873F2B">
              <w:rPr>
                <w:rFonts w:cs="Arial"/>
              </w:rPr>
              <w:t xml:space="preserve"> von Trockenbau-Böden</w:t>
            </w:r>
            <w:r>
              <w:rPr>
                <w:rFonts w:cs="Arial"/>
              </w:rPr>
              <w:t>.</w:t>
            </w:r>
          </w:p>
          <w:p w14:paraId="5B249DAA" w14:textId="77777777" w:rsidR="00873F2B" w:rsidRPr="00997D24" w:rsidRDefault="00873F2B" w:rsidP="00A656F5">
            <w:pPr>
              <w:rPr>
                <w:rFonts w:cs="Arial"/>
              </w:rPr>
            </w:pPr>
          </w:p>
          <w:p w14:paraId="4FD6DEE6" w14:textId="77777777" w:rsidR="00873F2B" w:rsidRDefault="00873F2B" w:rsidP="00A656F5">
            <w:pPr>
              <w:rPr>
                <w:rFonts w:cs="Arial"/>
              </w:rPr>
            </w:pPr>
            <w:r w:rsidRPr="005B5A02">
              <w:rPr>
                <w:rFonts w:cs="Arial"/>
              </w:rPr>
              <w:t xml:space="preserve">Schwere und biegeweiche Folie zur Luftschalldämmung und Entdröhnung, auf Bitumenbasis mit Mineralstoffen gefüllt, selbstklebend mit hochwertigem Klebstoff auf </w:t>
            </w:r>
            <w:proofErr w:type="spellStart"/>
            <w:r w:rsidRPr="005B5A02">
              <w:rPr>
                <w:rFonts w:cs="Arial"/>
              </w:rPr>
              <w:t>Acrylatbasis</w:t>
            </w:r>
            <w:proofErr w:type="spellEnd"/>
            <w:r w:rsidRPr="005B5A02">
              <w:rPr>
                <w:rFonts w:cs="Arial"/>
              </w:rPr>
              <w:t xml:space="preserve"> und PE-Abdeckfolie.</w:t>
            </w:r>
          </w:p>
          <w:p w14:paraId="0132082F" w14:textId="77777777" w:rsidR="00873F2B" w:rsidRPr="00997D24" w:rsidRDefault="00873F2B" w:rsidP="00A656F5">
            <w:pPr>
              <w:rPr>
                <w:rFonts w:cs="Arial"/>
              </w:rPr>
            </w:pPr>
          </w:p>
          <w:p w14:paraId="77709264" w14:textId="77777777" w:rsidR="00873F2B" w:rsidRPr="00997D24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 xml:space="preserve">STAUFFER </w:t>
            </w:r>
            <w:r>
              <w:rPr>
                <w:rFonts w:cs="Arial"/>
                <w:b/>
                <w:bCs/>
              </w:rPr>
              <w:t>ANTIPHON</w:t>
            </w:r>
            <w:r w:rsidRPr="00997D2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Schwerfolie</w:t>
            </w:r>
          </w:p>
          <w:p w14:paraId="34AD03AF" w14:textId="77777777" w:rsidR="00873F2B" w:rsidRPr="00997D24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>
              <w:rPr>
                <w:rFonts w:cs="Arial"/>
                <w:b/>
                <w:bCs/>
              </w:rPr>
              <w:t>SF</w:t>
            </w:r>
          </w:p>
          <w:p w14:paraId="6C73319B" w14:textId="77777777" w:rsidR="00873F2B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Dicke: </w:t>
            </w:r>
            <w:r>
              <w:rPr>
                <w:rFonts w:cs="Arial"/>
              </w:rPr>
              <w:t>___</w:t>
            </w:r>
            <w:r w:rsidRPr="00997D24">
              <w:rPr>
                <w:rFonts w:cs="Arial"/>
              </w:rPr>
              <w:t xml:space="preserve"> mm</w:t>
            </w:r>
          </w:p>
          <w:p w14:paraId="1A42E9C4" w14:textId="77777777" w:rsidR="00873F2B" w:rsidRDefault="00873F2B" w:rsidP="00A656F5">
            <w:pPr>
              <w:rPr>
                <w:rFonts w:cs="Arial"/>
              </w:rPr>
            </w:pPr>
            <w:r>
              <w:rPr>
                <w:rFonts w:cs="Arial"/>
              </w:rPr>
              <w:t>Format</w:t>
            </w:r>
            <w:r w:rsidRPr="00997D24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_________</w:t>
            </w:r>
            <w:r w:rsidRPr="00997D24">
              <w:rPr>
                <w:rFonts w:cs="Arial"/>
              </w:rPr>
              <w:t xml:space="preserve"> mm</w:t>
            </w:r>
          </w:p>
          <w:p w14:paraId="140ED1C2" w14:textId="77777777" w:rsidR="00873F2B" w:rsidRPr="0000204E" w:rsidRDefault="00873F2B" w:rsidP="00A656F5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1791B2E1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4B882C71" w14:textId="77777777" w:rsidR="00873F2B" w:rsidRPr="00997D24" w:rsidRDefault="00873F2B" w:rsidP="00A656F5">
            <w:pPr>
              <w:rPr>
                <w:rFonts w:cs="Arial"/>
              </w:rPr>
            </w:pPr>
            <w:r>
              <w:rPr>
                <w:rFonts w:cs="Arial"/>
              </w:rPr>
              <w:t>m2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421DC890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0BA40A2B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</w:tr>
      <w:tr w:rsidR="00873F2B" w:rsidRPr="00CE21B6" w14:paraId="0961BC17" w14:textId="77777777" w:rsidTr="00A656F5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6BC577B3" w14:textId="6E2FB1F2" w:rsidR="00873F2B" w:rsidRPr="0056509A" w:rsidRDefault="00873F2B" w:rsidP="00A656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118DF7FB" w14:textId="1249044D" w:rsidR="00873F2B" w:rsidRDefault="00873F2B" w:rsidP="00A656F5">
            <w:pPr>
              <w:rPr>
                <w:rFonts w:cs="Arial"/>
              </w:rPr>
            </w:pPr>
            <w:r>
              <w:rPr>
                <w:rFonts w:cs="Arial"/>
              </w:rPr>
              <w:t>Türen</w:t>
            </w:r>
          </w:p>
          <w:p w14:paraId="0E6F05AB" w14:textId="77777777" w:rsidR="00873F2B" w:rsidRPr="005B5A02" w:rsidRDefault="00873F2B" w:rsidP="00A656F5">
            <w:pPr>
              <w:rPr>
                <w:rFonts w:cs="Arial"/>
              </w:rPr>
            </w:pPr>
          </w:p>
          <w:p w14:paraId="54392E69" w14:textId="77777777" w:rsidR="00873F2B" w:rsidRPr="00784119" w:rsidRDefault="00873F2B" w:rsidP="00A656F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ANTIPHON Schwerfolie SF</w:t>
            </w:r>
          </w:p>
          <w:p w14:paraId="30B66250" w14:textId="77777777" w:rsidR="00873F2B" w:rsidRDefault="00873F2B" w:rsidP="00A656F5">
            <w:pPr>
              <w:rPr>
                <w:rFonts w:cs="Arial"/>
              </w:rPr>
            </w:pPr>
          </w:p>
          <w:p w14:paraId="5FE66DAE" w14:textId="64F9871F" w:rsidR="00873F2B" w:rsidRDefault="00873F2B" w:rsidP="00A656F5">
            <w:pPr>
              <w:rPr>
                <w:rFonts w:cs="Arial"/>
              </w:rPr>
            </w:pPr>
            <w:r w:rsidRPr="00873F2B">
              <w:rPr>
                <w:rFonts w:cs="Arial"/>
              </w:rPr>
              <w:t>Erhöhung der Luftschalldämmung bei Türen</w:t>
            </w:r>
            <w:r>
              <w:rPr>
                <w:rFonts w:cs="Arial"/>
              </w:rPr>
              <w:t>.</w:t>
            </w:r>
          </w:p>
          <w:p w14:paraId="260A8527" w14:textId="77777777" w:rsidR="00873F2B" w:rsidRPr="00997D24" w:rsidRDefault="00873F2B" w:rsidP="00A656F5">
            <w:pPr>
              <w:rPr>
                <w:rFonts w:cs="Arial"/>
              </w:rPr>
            </w:pPr>
          </w:p>
          <w:p w14:paraId="7CA2F3F1" w14:textId="77777777" w:rsidR="00873F2B" w:rsidRDefault="00873F2B" w:rsidP="00A656F5">
            <w:pPr>
              <w:rPr>
                <w:rFonts w:cs="Arial"/>
              </w:rPr>
            </w:pPr>
            <w:r w:rsidRPr="005B5A02">
              <w:rPr>
                <w:rFonts w:cs="Arial"/>
              </w:rPr>
              <w:t xml:space="preserve">Schwere und biegeweiche Folie zur Luftschalldämmung und Entdröhnung, auf Bitumenbasis mit Mineralstoffen gefüllt, selbstklebend mit hochwertigem Klebstoff auf </w:t>
            </w:r>
            <w:proofErr w:type="spellStart"/>
            <w:r w:rsidRPr="005B5A02">
              <w:rPr>
                <w:rFonts w:cs="Arial"/>
              </w:rPr>
              <w:t>Acrylatbasis</w:t>
            </w:r>
            <w:proofErr w:type="spellEnd"/>
            <w:r w:rsidRPr="005B5A02">
              <w:rPr>
                <w:rFonts w:cs="Arial"/>
              </w:rPr>
              <w:t xml:space="preserve"> und PE-Abdeckfolie.</w:t>
            </w:r>
          </w:p>
          <w:p w14:paraId="12756F65" w14:textId="77777777" w:rsidR="00873F2B" w:rsidRPr="00997D24" w:rsidRDefault="00873F2B" w:rsidP="00A656F5">
            <w:pPr>
              <w:rPr>
                <w:rFonts w:cs="Arial"/>
              </w:rPr>
            </w:pPr>
          </w:p>
          <w:p w14:paraId="3E3F3F7F" w14:textId="77777777" w:rsidR="00873F2B" w:rsidRPr="00997D24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 xml:space="preserve">STAUFFER </w:t>
            </w:r>
            <w:r>
              <w:rPr>
                <w:rFonts w:cs="Arial"/>
                <w:b/>
                <w:bCs/>
              </w:rPr>
              <w:t>ANTIPHON</w:t>
            </w:r>
            <w:r w:rsidRPr="00997D2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Schwerfolie</w:t>
            </w:r>
          </w:p>
          <w:p w14:paraId="1B73C1C2" w14:textId="77777777" w:rsidR="00873F2B" w:rsidRPr="00997D24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>
              <w:rPr>
                <w:rFonts w:cs="Arial"/>
                <w:b/>
                <w:bCs/>
              </w:rPr>
              <w:t>SF</w:t>
            </w:r>
          </w:p>
          <w:p w14:paraId="42DCE20E" w14:textId="77777777" w:rsidR="00873F2B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Dicke: </w:t>
            </w:r>
            <w:r>
              <w:rPr>
                <w:rFonts w:cs="Arial"/>
              </w:rPr>
              <w:t>___</w:t>
            </w:r>
            <w:r w:rsidRPr="00997D24">
              <w:rPr>
                <w:rFonts w:cs="Arial"/>
              </w:rPr>
              <w:t xml:space="preserve"> mm</w:t>
            </w:r>
          </w:p>
          <w:p w14:paraId="2ED8FDDE" w14:textId="77777777" w:rsidR="00873F2B" w:rsidRDefault="00873F2B" w:rsidP="00A656F5">
            <w:pPr>
              <w:rPr>
                <w:rFonts w:cs="Arial"/>
              </w:rPr>
            </w:pPr>
            <w:r>
              <w:rPr>
                <w:rFonts w:cs="Arial"/>
              </w:rPr>
              <w:t>Format</w:t>
            </w:r>
            <w:r w:rsidRPr="00997D24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_________</w:t>
            </w:r>
            <w:r w:rsidRPr="00997D24">
              <w:rPr>
                <w:rFonts w:cs="Arial"/>
              </w:rPr>
              <w:t xml:space="preserve"> mm</w:t>
            </w:r>
          </w:p>
          <w:p w14:paraId="558FEBC3" w14:textId="77777777" w:rsidR="00873F2B" w:rsidRPr="0000204E" w:rsidRDefault="00873F2B" w:rsidP="00A656F5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0D5487F0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7EEFAB78" w14:textId="77777777" w:rsidR="00873F2B" w:rsidRPr="00997D24" w:rsidRDefault="00873F2B" w:rsidP="00A656F5">
            <w:pPr>
              <w:rPr>
                <w:rFonts w:cs="Arial"/>
              </w:rPr>
            </w:pPr>
            <w:r>
              <w:rPr>
                <w:rFonts w:cs="Arial"/>
              </w:rPr>
              <w:t>m2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4B921E05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3F96705F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</w:tr>
      <w:tr w:rsidR="00873F2B" w:rsidRPr="00CE21B6" w14:paraId="43FD58A6" w14:textId="77777777" w:rsidTr="00A656F5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7F372D5F" w14:textId="13A9E3FD" w:rsidR="00873F2B" w:rsidRPr="0056509A" w:rsidRDefault="00873F2B" w:rsidP="00A656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2D4D2429" w14:textId="5A17F19D" w:rsidR="00873F2B" w:rsidRDefault="00873F2B" w:rsidP="00A656F5">
            <w:pPr>
              <w:rPr>
                <w:rFonts w:cs="Arial"/>
              </w:rPr>
            </w:pPr>
            <w:r w:rsidRPr="00873F2B">
              <w:rPr>
                <w:rFonts w:cs="Arial"/>
              </w:rPr>
              <w:t>Entdröhnung</w:t>
            </w:r>
          </w:p>
          <w:p w14:paraId="639CFB49" w14:textId="77777777" w:rsidR="00873F2B" w:rsidRPr="005B5A02" w:rsidRDefault="00873F2B" w:rsidP="00A656F5">
            <w:pPr>
              <w:rPr>
                <w:rFonts w:cs="Arial"/>
              </w:rPr>
            </w:pPr>
          </w:p>
          <w:p w14:paraId="03711177" w14:textId="77777777" w:rsidR="00873F2B" w:rsidRPr="00784119" w:rsidRDefault="00873F2B" w:rsidP="00A656F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ANTIPHON Schwerfolie SF</w:t>
            </w:r>
          </w:p>
          <w:p w14:paraId="23B7C12C" w14:textId="77777777" w:rsidR="00873F2B" w:rsidRDefault="00873F2B" w:rsidP="00A656F5">
            <w:pPr>
              <w:rPr>
                <w:rFonts w:cs="Arial"/>
              </w:rPr>
            </w:pPr>
          </w:p>
          <w:p w14:paraId="05592243" w14:textId="307DE9CB" w:rsidR="00873F2B" w:rsidRDefault="00873F2B" w:rsidP="00A656F5">
            <w:pPr>
              <w:rPr>
                <w:rFonts w:cs="Arial"/>
              </w:rPr>
            </w:pPr>
            <w:r w:rsidRPr="00873F2B">
              <w:rPr>
                <w:rFonts w:cs="Arial"/>
              </w:rPr>
              <w:t xml:space="preserve">Entdröhnung von dünnwandigen Blechkonstruktionen bei Maschinen- </w:t>
            </w:r>
            <w:proofErr w:type="spellStart"/>
            <w:r w:rsidRPr="00873F2B">
              <w:rPr>
                <w:rFonts w:cs="Arial"/>
              </w:rPr>
              <w:t>gehäusen</w:t>
            </w:r>
            <w:proofErr w:type="spellEnd"/>
            <w:r w:rsidRPr="00873F2B">
              <w:rPr>
                <w:rFonts w:cs="Arial"/>
              </w:rPr>
              <w:t>, Schallschutzhauben, Badewannen, etc.</w:t>
            </w:r>
          </w:p>
          <w:p w14:paraId="697EDB13" w14:textId="77777777" w:rsidR="00873F2B" w:rsidRPr="00997D24" w:rsidRDefault="00873F2B" w:rsidP="00A656F5">
            <w:pPr>
              <w:rPr>
                <w:rFonts w:cs="Arial"/>
              </w:rPr>
            </w:pPr>
          </w:p>
          <w:p w14:paraId="47841F29" w14:textId="77777777" w:rsidR="00873F2B" w:rsidRDefault="00873F2B" w:rsidP="00A656F5">
            <w:pPr>
              <w:rPr>
                <w:rFonts w:cs="Arial"/>
              </w:rPr>
            </w:pPr>
            <w:r w:rsidRPr="005B5A02">
              <w:rPr>
                <w:rFonts w:cs="Arial"/>
              </w:rPr>
              <w:t xml:space="preserve">Schwere und biegeweiche Folie zur Luftschalldämmung und Entdröhnung, auf Bitumenbasis mit Mineralstoffen gefüllt, selbstklebend mit hochwertigem Klebstoff auf </w:t>
            </w:r>
            <w:proofErr w:type="spellStart"/>
            <w:r w:rsidRPr="005B5A02">
              <w:rPr>
                <w:rFonts w:cs="Arial"/>
              </w:rPr>
              <w:t>Acrylatbasis</w:t>
            </w:r>
            <w:proofErr w:type="spellEnd"/>
            <w:r w:rsidRPr="005B5A02">
              <w:rPr>
                <w:rFonts w:cs="Arial"/>
              </w:rPr>
              <w:t xml:space="preserve"> und PE-Abdeckfolie.</w:t>
            </w:r>
          </w:p>
          <w:p w14:paraId="32AC31ED" w14:textId="77777777" w:rsidR="00873F2B" w:rsidRPr="00997D24" w:rsidRDefault="00873F2B" w:rsidP="00A656F5">
            <w:pPr>
              <w:rPr>
                <w:rFonts w:cs="Arial"/>
              </w:rPr>
            </w:pPr>
          </w:p>
          <w:p w14:paraId="13041642" w14:textId="77777777" w:rsidR="00873F2B" w:rsidRPr="00997D24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 xml:space="preserve">STAUFFER </w:t>
            </w:r>
            <w:r>
              <w:rPr>
                <w:rFonts w:cs="Arial"/>
                <w:b/>
                <w:bCs/>
              </w:rPr>
              <w:t>ANTIPHON</w:t>
            </w:r>
            <w:r w:rsidRPr="00997D2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Schwerfolie</w:t>
            </w:r>
          </w:p>
          <w:p w14:paraId="1ED6AE8E" w14:textId="77777777" w:rsidR="00873F2B" w:rsidRPr="00997D24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>
              <w:rPr>
                <w:rFonts w:cs="Arial"/>
                <w:b/>
                <w:bCs/>
              </w:rPr>
              <w:t>SF</w:t>
            </w:r>
          </w:p>
          <w:p w14:paraId="2CF3497D" w14:textId="77777777" w:rsidR="00873F2B" w:rsidRDefault="00873F2B" w:rsidP="00A656F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Dicke: </w:t>
            </w:r>
            <w:r>
              <w:rPr>
                <w:rFonts w:cs="Arial"/>
              </w:rPr>
              <w:t>___</w:t>
            </w:r>
            <w:r w:rsidRPr="00997D24">
              <w:rPr>
                <w:rFonts w:cs="Arial"/>
              </w:rPr>
              <w:t xml:space="preserve"> mm</w:t>
            </w:r>
          </w:p>
          <w:p w14:paraId="0C571A54" w14:textId="77777777" w:rsidR="00873F2B" w:rsidRDefault="00873F2B" w:rsidP="00A656F5">
            <w:pPr>
              <w:rPr>
                <w:rFonts w:cs="Arial"/>
              </w:rPr>
            </w:pPr>
            <w:r>
              <w:rPr>
                <w:rFonts w:cs="Arial"/>
              </w:rPr>
              <w:t>Format</w:t>
            </w:r>
            <w:r w:rsidRPr="00997D24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_________</w:t>
            </w:r>
            <w:r w:rsidRPr="00997D24">
              <w:rPr>
                <w:rFonts w:cs="Arial"/>
              </w:rPr>
              <w:t xml:space="preserve"> mm</w:t>
            </w:r>
          </w:p>
          <w:p w14:paraId="0499BACC" w14:textId="77777777" w:rsidR="00873F2B" w:rsidRPr="0000204E" w:rsidRDefault="00873F2B" w:rsidP="00A656F5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189FD304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466F0F0E" w14:textId="77777777" w:rsidR="00873F2B" w:rsidRPr="00997D24" w:rsidRDefault="00873F2B" w:rsidP="00A656F5">
            <w:pPr>
              <w:rPr>
                <w:rFonts w:cs="Arial"/>
              </w:rPr>
            </w:pPr>
            <w:r>
              <w:rPr>
                <w:rFonts w:cs="Arial"/>
              </w:rPr>
              <w:t>m2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2DA15451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212C852A" w14:textId="77777777" w:rsidR="00873F2B" w:rsidRPr="00997D24" w:rsidRDefault="00873F2B" w:rsidP="00A656F5">
            <w:pPr>
              <w:jc w:val="right"/>
              <w:rPr>
                <w:rFonts w:cs="Arial"/>
              </w:rPr>
            </w:pPr>
          </w:p>
        </w:tc>
      </w:tr>
    </w:tbl>
    <w:p w14:paraId="4A4144CA" w14:textId="77777777" w:rsidR="00652042" w:rsidRDefault="00652042" w:rsidP="00652042"/>
    <w:sectPr w:rsidR="00652042" w:rsidSect="0065204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C3D91" w14:textId="77777777" w:rsidR="00652042" w:rsidRDefault="00652042" w:rsidP="00652042">
      <w:r>
        <w:separator/>
      </w:r>
    </w:p>
  </w:endnote>
  <w:endnote w:type="continuationSeparator" w:id="0">
    <w:p w14:paraId="329FFD23" w14:textId="77777777" w:rsidR="00652042" w:rsidRDefault="00652042" w:rsidP="0065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480AB" w14:textId="48BDD708" w:rsidR="0056509A" w:rsidRPr="0056509A" w:rsidRDefault="0056509A" w:rsidP="0056509A">
    <w:pPr>
      <w:pStyle w:val="Kopfzeile"/>
      <w:tabs>
        <w:tab w:val="clear" w:pos="4536"/>
      </w:tabs>
      <w:rPr>
        <w:sz w:val="22"/>
      </w:rPr>
    </w:pPr>
    <w:r w:rsidRPr="0056509A">
      <w:rPr>
        <w:b/>
        <w:bCs/>
        <w:sz w:val="16"/>
        <w:szCs w:val="14"/>
      </w:rPr>
      <w:t xml:space="preserve">Stauffer </w:t>
    </w:r>
    <w:r w:rsidRPr="0056509A">
      <w:rPr>
        <w:b/>
        <w:bCs/>
        <w:color w:val="C00000"/>
        <w:sz w:val="16"/>
        <w:szCs w:val="14"/>
      </w:rPr>
      <w:t>Schallschutz + Akustik</w:t>
    </w:r>
    <w:r w:rsidRPr="0056509A">
      <w:rPr>
        <w:color w:val="A5A5A5" w:themeColor="accent3"/>
        <w:sz w:val="16"/>
        <w:szCs w:val="14"/>
      </w:rPr>
      <w:tab/>
      <w:t xml:space="preserve"> Ausschreibungs</w:t>
    </w:r>
    <w:r w:rsidR="005313D6">
      <w:rPr>
        <w:color w:val="A5A5A5" w:themeColor="accent3"/>
        <w:sz w:val="16"/>
        <w:szCs w:val="14"/>
      </w:rPr>
      <w:t>text</w:t>
    </w:r>
    <w:r w:rsidR="0000204E">
      <w:rPr>
        <w:color w:val="A5A5A5" w:themeColor="accent3"/>
        <w:sz w:val="16"/>
        <w:szCs w:val="14"/>
      </w:rPr>
      <w:t>e</w:t>
    </w:r>
    <w:r w:rsidRPr="0056509A">
      <w:rPr>
        <w:color w:val="A5A5A5" w:themeColor="accent3"/>
        <w:sz w:val="16"/>
        <w:szCs w:val="14"/>
      </w:rPr>
      <w:t xml:space="preserve"> </w:t>
    </w:r>
    <w:r w:rsidR="009F3FE8">
      <w:rPr>
        <w:color w:val="A5A5A5" w:themeColor="accent3"/>
        <w:sz w:val="16"/>
        <w:szCs w:val="14"/>
      </w:rPr>
      <w:t>ANTIPHON Schwerfolie</w:t>
    </w:r>
    <w:r w:rsidRPr="0056509A">
      <w:rPr>
        <w:color w:val="A5A5A5" w:themeColor="accent3"/>
        <w:sz w:val="16"/>
        <w:szCs w:val="14"/>
      </w:rPr>
      <w:t xml:space="preserve"> </w:t>
    </w:r>
    <w:r w:rsidRPr="0056509A">
      <w:rPr>
        <w:color w:val="A5A5A5" w:themeColor="accent3"/>
        <w:sz w:val="16"/>
        <w:szCs w:val="14"/>
        <w:lang w:val="en-US"/>
      </w:rPr>
      <w:fldChar w:fldCharType="begin"/>
    </w:r>
    <w:r w:rsidRPr="0056509A">
      <w:rPr>
        <w:color w:val="A5A5A5" w:themeColor="accent3"/>
        <w:sz w:val="16"/>
        <w:szCs w:val="14"/>
      </w:rPr>
      <w:instrText xml:space="preserve"> PAGE   \* MERGEFORMAT </w:instrText>
    </w:r>
    <w:r w:rsidRPr="0056509A">
      <w:rPr>
        <w:color w:val="A5A5A5" w:themeColor="accent3"/>
        <w:sz w:val="16"/>
        <w:szCs w:val="14"/>
        <w:lang w:val="en-US"/>
      </w:rPr>
      <w:fldChar w:fldCharType="separate"/>
    </w:r>
    <w:r w:rsidRPr="0056509A">
      <w:rPr>
        <w:color w:val="A5A5A5" w:themeColor="accent3"/>
        <w:sz w:val="16"/>
        <w:szCs w:val="14"/>
        <w:lang w:val="en-US"/>
      </w:rPr>
      <w:t>1</w:t>
    </w:r>
    <w:r w:rsidRPr="0056509A">
      <w:rPr>
        <w:color w:val="A5A5A5" w:themeColor="accent3"/>
        <w:sz w:val="16"/>
        <w:szCs w:val="14"/>
        <w:lang w:val="en-US"/>
      </w:rPr>
      <w:fldChar w:fldCharType="end"/>
    </w:r>
    <w:r w:rsidRPr="0056509A">
      <w:rPr>
        <w:rStyle w:val="Seitenzahl"/>
        <w:color w:val="A5A5A5" w:themeColor="accent3"/>
        <w:sz w:val="16"/>
        <w:szCs w:val="14"/>
      </w:rPr>
      <w:t xml:space="preserve"> </w:t>
    </w:r>
    <w:r w:rsidRPr="0056509A">
      <w:rPr>
        <w:color w:val="A5A5A5" w:themeColor="accent3"/>
        <w:sz w:val="16"/>
        <w:szCs w:val="14"/>
      </w:rPr>
      <w:t xml:space="preserve">| </w:t>
    </w:r>
    <w:sdt>
      <w:sdtPr>
        <w:rPr>
          <w:rStyle w:val="Seitenzahl"/>
          <w:color w:val="A5A5A5" w:themeColor="accent3"/>
          <w:sz w:val="16"/>
          <w:szCs w:val="14"/>
        </w:rPr>
        <w:id w:val="-1570412543"/>
        <w:docPartObj>
          <w:docPartGallery w:val="Page Numbers (Bottom of Page)"/>
          <w:docPartUnique/>
        </w:docPartObj>
      </w:sdtPr>
      <w:sdtEndPr>
        <w:rPr>
          <w:rStyle w:val="Absatz-Standardschriftart"/>
        </w:rPr>
      </w:sdtEndPr>
      <w:sdtContent>
        <w:r w:rsidRPr="0056509A">
          <w:rPr>
            <w:color w:val="A5A5A5" w:themeColor="accent3"/>
            <w:sz w:val="16"/>
            <w:szCs w:val="14"/>
            <w:lang w:val="en-US"/>
          </w:rPr>
          <w:fldChar w:fldCharType="begin"/>
        </w:r>
        <w:r w:rsidRPr="0056509A">
          <w:rPr>
            <w:color w:val="A5A5A5" w:themeColor="accent3"/>
            <w:sz w:val="16"/>
            <w:szCs w:val="14"/>
          </w:rPr>
          <w:instrText xml:space="preserve"> NUMPAGES   \* MERGEFORMAT </w:instrText>
        </w:r>
        <w:r w:rsidRPr="0056509A">
          <w:rPr>
            <w:color w:val="A5A5A5" w:themeColor="accent3"/>
            <w:sz w:val="16"/>
            <w:szCs w:val="14"/>
            <w:lang w:val="en-US"/>
          </w:rPr>
          <w:fldChar w:fldCharType="separate"/>
        </w:r>
        <w:r w:rsidRPr="0056509A">
          <w:rPr>
            <w:color w:val="A5A5A5" w:themeColor="accent3"/>
            <w:sz w:val="16"/>
            <w:szCs w:val="14"/>
            <w:lang w:val="en-US"/>
          </w:rPr>
          <w:t>5</w:t>
        </w:r>
        <w:r w:rsidRPr="0056509A">
          <w:rPr>
            <w:color w:val="A5A5A5" w:themeColor="accent3"/>
            <w:sz w:val="16"/>
            <w:szCs w:val="14"/>
            <w:lang w:val="en-US"/>
          </w:rPr>
          <w:fldChar w:fldCharType="end"/>
        </w:r>
        <w:r w:rsidRPr="0056509A">
          <w:rPr>
            <w:color w:val="A5A5A5" w:themeColor="accent3"/>
            <w:sz w:val="16"/>
            <w:szCs w:val="14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8D552" w14:textId="77777777" w:rsidR="00652042" w:rsidRDefault="00652042" w:rsidP="00652042">
      <w:r>
        <w:separator/>
      </w:r>
    </w:p>
  </w:footnote>
  <w:footnote w:type="continuationSeparator" w:id="0">
    <w:p w14:paraId="755E0E90" w14:textId="77777777" w:rsidR="00652042" w:rsidRDefault="00652042" w:rsidP="0065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D59D" w14:textId="77777777" w:rsidR="00997D24" w:rsidRDefault="00997D24">
    <w:pPr>
      <w:pStyle w:val="Kopfzeile"/>
    </w:pPr>
  </w:p>
  <w:p w14:paraId="3444ACD2" w14:textId="77777777" w:rsidR="00997D24" w:rsidRDefault="00997D24">
    <w:pPr>
      <w:pStyle w:val="Kopfzeile"/>
    </w:pPr>
  </w:p>
  <w:p w14:paraId="49A6C463" w14:textId="77777777" w:rsidR="00997D24" w:rsidRDefault="00997D24">
    <w:pPr>
      <w:pStyle w:val="Kopfzeile"/>
    </w:pPr>
  </w:p>
  <w:p w14:paraId="1DC8EA7A" w14:textId="77777777" w:rsidR="00997D24" w:rsidRDefault="00997D24">
    <w:pPr>
      <w:pStyle w:val="Kopfzeile"/>
    </w:pPr>
  </w:p>
  <w:p w14:paraId="3FD7FC00" w14:textId="77777777" w:rsidR="00652042" w:rsidRDefault="00652042">
    <w:pPr>
      <w:pStyle w:val="Kopfzeile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9C5751D" wp14:editId="472A8D76">
          <wp:simplePos x="0" y="0"/>
          <wp:positionH relativeFrom="column">
            <wp:posOffset>-540385</wp:posOffset>
          </wp:positionH>
          <wp:positionV relativeFrom="page">
            <wp:posOffset>450215</wp:posOffset>
          </wp:positionV>
          <wp:extent cx="2088000" cy="187200"/>
          <wp:effectExtent l="0" t="0" r="0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42"/>
    <w:rsid w:val="0000204E"/>
    <w:rsid w:val="000B6895"/>
    <w:rsid w:val="00100C08"/>
    <w:rsid w:val="00104B98"/>
    <w:rsid w:val="001B78AB"/>
    <w:rsid w:val="001F4EFC"/>
    <w:rsid w:val="00230A80"/>
    <w:rsid w:val="002A17CE"/>
    <w:rsid w:val="00402242"/>
    <w:rsid w:val="00464652"/>
    <w:rsid w:val="005313D6"/>
    <w:rsid w:val="0055474B"/>
    <w:rsid w:val="005550E5"/>
    <w:rsid w:val="0056509A"/>
    <w:rsid w:val="005B5A02"/>
    <w:rsid w:val="005C03D4"/>
    <w:rsid w:val="00637DCA"/>
    <w:rsid w:val="00652042"/>
    <w:rsid w:val="006852A5"/>
    <w:rsid w:val="007362C3"/>
    <w:rsid w:val="00764B53"/>
    <w:rsid w:val="00784119"/>
    <w:rsid w:val="007B3D15"/>
    <w:rsid w:val="00873F2B"/>
    <w:rsid w:val="008F1567"/>
    <w:rsid w:val="00997D24"/>
    <w:rsid w:val="009F3FE8"/>
    <w:rsid w:val="00B00AF9"/>
    <w:rsid w:val="00B05585"/>
    <w:rsid w:val="00B167AC"/>
    <w:rsid w:val="00C86F49"/>
    <w:rsid w:val="00CC3CB4"/>
    <w:rsid w:val="00E45BD9"/>
    <w:rsid w:val="00E55056"/>
    <w:rsid w:val="00F33116"/>
    <w:rsid w:val="00F4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BF692"/>
  <w15:chartTrackingRefBased/>
  <w15:docId w15:val="{8F588037-389B-44F6-ADD5-57A2065E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AF9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20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2042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520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2042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65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520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2042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56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Stauffer</dc:creator>
  <cp:keywords/>
  <dc:description/>
  <cp:lastModifiedBy>Mark Stauffer</cp:lastModifiedBy>
  <cp:revision>12</cp:revision>
  <cp:lastPrinted>2023-02-16T11:10:00Z</cp:lastPrinted>
  <dcterms:created xsi:type="dcterms:W3CDTF">2022-10-20T10:18:00Z</dcterms:created>
  <dcterms:modified xsi:type="dcterms:W3CDTF">2023-02-16T11:10:00Z</dcterms:modified>
</cp:coreProperties>
</file>